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8678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22"/>
        <w:gridCol w:w="1965"/>
        <w:gridCol w:w="534"/>
        <w:gridCol w:w="629"/>
        <w:gridCol w:w="608"/>
        <w:gridCol w:w="714"/>
        <w:gridCol w:w="3577"/>
        <w:gridCol w:w="2424"/>
        <w:gridCol w:w="21"/>
        <w:gridCol w:w="367"/>
        <w:gridCol w:w="4917"/>
      </w:tblGrid>
      <w:tr w:rsidR="00911B48" w14:paraId="1F24BFE6" w14:textId="77777777" w:rsidTr="00D7214E">
        <w:trPr>
          <w:gridAfter w:val="3"/>
          <w:wAfter w:w="5305" w:type="dxa"/>
        </w:trPr>
        <w:tc>
          <w:tcPr>
            <w:tcW w:w="5421" w:type="dxa"/>
            <w:gridSpan w:val="3"/>
          </w:tcPr>
          <w:p w14:paraId="7D2311DB" w14:textId="60B7138C" w:rsidR="00911B48" w:rsidRDefault="00911B48">
            <w:pPr>
              <w:ind w:left="-108" w:right="-1216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1A305F9C" wp14:editId="6EC3984F">
                  <wp:extent cx="1781175" cy="857250"/>
                  <wp:effectExtent l="0" t="0" r="9525" b="0"/>
                  <wp:docPr id="2" name="Imagen 2" descr="Filmo 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Filmo 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123314" w14:textId="77777777" w:rsidR="00911B48" w:rsidRDefault="00911B48">
            <w:pPr>
              <w:ind w:left="-108" w:right="-1216"/>
              <w:rPr>
                <w:lang w:eastAsia="en-US"/>
              </w:rPr>
            </w:pPr>
          </w:p>
          <w:p w14:paraId="703E68DE" w14:textId="77777777" w:rsidR="001E7F3E" w:rsidRDefault="001E7F3E" w:rsidP="001E7F3E">
            <w:pPr>
              <w:ind w:left="-76" w:right="-388"/>
              <w:rPr>
                <w:sz w:val="18"/>
                <w:szCs w:val="18"/>
                <w:lang w:eastAsia="en-US"/>
              </w:rPr>
            </w:pPr>
            <w:hyperlink r:id="rId6" w:history="1">
              <w:r>
                <w:rPr>
                  <w:rStyle w:val="Hipervnculo"/>
                  <w:sz w:val="18"/>
                  <w:szCs w:val="18"/>
                  <w:lang w:eastAsia="en-US"/>
                </w:rPr>
                <w:t>www.filmotecazaragoza.com</w:t>
              </w:r>
            </w:hyperlink>
          </w:p>
          <w:p w14:paraId="254A0E5A" w14:textId="77777777" w:rsidR="001E7F3E" w:rsidRDefault="001E7F3E" w:rsidP="001E7F3E">
            <w:pPr>
              <w:ind w:left="-108" w:right="-38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Palacio de los </w:t>
            </w:r>
            <w:proofErr w:type="spellStart"/>
            <w:r>
              <w:rPr>
                <w:sz w:val="18"/>
                <w:szCs w:val="18"/>
                <w:lang w:eastAsia="en-US"/>
              </w:rPr>
              <w:t>Morlanes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Pza. San Carlos 4. 50001 Zaragoza. </w:t>
            </w:r>
          </w:p>
          <w:p w14:paraId="2515565C" w14:textId="77777777" w:rsidR="001E7F3E" w:rsidRDefault="001E7F3E" w:rsidP="001E7F3E">
            <w:pPr>
              <w:ind w:left="-108" w:right="-38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E-mail: </w:t>
            </w:r>
            <w:hyperlink r:id="rId7" w:history="1">
              <w:r>
                <w:rPr>
                  <w:rStyle w:val="Hipervnculo"/>
                  <w:sz w:val="18"/>
                  <w:szCs w:val="18"/>
                  <w:lang w:eastAsia="en-US"/>
                </w:rPr>
                <w:t>filmoteca@pmaei.es</w:t>
              </w:r>
            </w:hyperlink>
            <w:r>
              <w:rPr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14:paraId="3E9EBBB9" w14:textId="77777777" w:rsidR="001E7F3E" w:rsidRPr="002156AB" w:rsidRDefault="001E7F3E" w:rsidP="001E7F3E">
            <w:pPr>
              <w:ind w:left="-108" w:right="-38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Tels. 976721853 y 976721854. Fax 976398740        </w:t>
            </w:r>
          </w:p>
          <w:p w14:paraId="4570FBFD" w14:textId="4FCBC35A" w:rsidR="001E7F3E" w:rsidRDefault="001E7F3E">
            <w:pPr>
              <w:ind w:left="-108" w:right="-1216"/>
              <w:rPr>
                <w:lang w:eastAsia="en-US"/>
              </w:rPr>
            </w:pPr>
          </w:p>
        </w:tc>
        <w:tc>
          <w:tcPr>
            <w:tcW w:w="7952" w:type="dxa"/>
            <w:gridSpan w:val="5"/>
            <w:hideMark/>
          </w:tcPr>
          <w:p w14:paraId="3700D459" w14:textId="35DF2EB4" w:rsidR="00F35D71" w:rsidRDefault="00911B48" w:rsidP="00F35D71">
            <w:pPr>
              <w:ind w:right="1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 – 21 NOVIEMBRE 2020</w:t>
            </w:r>
          </w:p>
          <w:p w14:paraId="7AED88D2" w14:textId="7D52F715" w:rsidR="00911B48" w:rsidRPr="00F35D71" w:rsidRDefault="00911B48">
            <w:pPr>
              <w:ind w:right="1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</w:t>
            </w:r>
            <w:r w:rsidR="00F35D71">
              <w:rPr>
                <w:sz w:val="20"/>
                <w:szCs w:val="20"/>
                <w:lang w:eastAsia="en-US"/>
              </w:rPr>
              <w:t xml:space="preserve"> *     </w:t>
            </w:r>
            <w:r w:rsidRPr="00F35D71">
              <w:rPr>
                <w:sz w:val="20"/>
                <w:szCs w:val="20"/>
                <w:lang w:eastAsia="en-US"/>
              </w:rPr>
              <w:t xml:space="preserve">RASMIA </w:t>
            </w:r>
            <w:r w:rsidR="00F35D71">
              <w:rPr>
                <w:sz w:val="20"/>
                <w:szCs w:val="20"/>
                <w:lang w:eastAsia="en-US"/>
              </w:rPr>
              <w:t xml:space="preserve"> </w:t>
            </w:r>
          </w:p>
          <w:p w14:paraId="39F7FCC4" w14:textId="007DA884" w:rsidR="00911B48" w:rsidRDefault="00911B48" w:rsidP="00911B48">
            <w:pPr>
              <w:pStyle w:val="Prrafodelista"/>
              <w:numPr>
                <w:ilvl w:val="0"/>
                <w:numId w:val="1"/>
              </w:numPr>
              <w:ind w:right="1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UNA MIRADA A OTRAS CULTURAS </w:t>
            </w:r>
          </w:p>
          <w:p w14:paraId="6FB68094" w14:textId="23D3A1EC" w:rsidR="00911B48" w:rsidRDefault="00911B48" w:rsidP="00911B48">
            <w:pPr>
              <w:pStyle w:val="Prrafodelista"/>
              <w:numPr>
                <w:ilvl w:val="0"/>
                <w:numId w:val="1"/>
              </w:numPr>
              <w:ind w:right="176"/>
              <w:rPr>
                <w:sz w:val="20"/>
                <w:szCs w:val="20"/>
                <w:lang w:eastAsia="en-US"/>
              </w:rPr>
            </w:pPr>
            <w:r w:rsidRPr="00911B48">
              <w:rPr>
                <w:sz w:val="20"/>
                <w:szCs w:val="20"/>
                <w:lang w:eastAsia="ro-RO"/>
              </w:rPr>
              <w:t>MUESTRA DE CINE RUMANO</w:t>
            </w:r>
            <w:r>
              <w:rPr>
                <w:sz w:val="20"/>
                <w:szCs w:val="20"/>
                <w:lang w:eastAsia="ro-RO"/>
              </w:rPr>
              <w:t xml:space="preserve"> </w:t>
            </w:r>
          </w:p>
          <w:p w14:paraId="4B421849" w14:textId="77777777" w:rsidR="00911B48" w:rsidRDefault="00911B48" w:rsidP="00911B48">
            <w:pPr>
              <w:pStyle w:val="Sinespaciado"/>
              <w:rPr>
                <w:bCs/>
                <w:shd w:val="clear" w:color="auto" w:fill="FFFFFF"/>
              </w:rPr>
            </w:pPr>
            <w:r>
              <w:rPr>
                <w:lang w:eastAsia="ro-RO"/>
              </w:rPr>
              <w:t xml:space="preserve">                     </w:t>
            </w:r>
            <w:r w:rsidRPr="00911B48">
              <w:rPr>
                <w:lang w:eastAsia="ro-RO"/>
              </w:rPr>
              <w:t>"ENTRE LA GOMERA Y BUCAREST”</w:t>
            </w:r>
            <w:r w:rsidRPr="00911B48">
              <w:rPr>
                <w:bCs/>
                <w:shd w:val="clear" w:color="auto" w:fill="FFFFFF"/>
              </w:rPr>
              <w:t xml:space="preserve"> </w:t>
            </w:r>
          </w:p>
          <w:p w14:paraId="08F7B2A1" w14:textId="4FFEFDBD" w:rsidR="00911B48" w:rsidRPr="00911B48" w:rsidRDefault="00911B48" w:rsidP="00911B48">
            <w:pPr>
              <w:pStyle w:val="Sinespaciado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                      </w:t>
            </w:r>
            <w:r w:rsidRPr="00911B48">
              <w:rPr>
                <w:bCs/>
                <w:shd w:val="clear" w:color="auto" w:fill="FFFFFF"/>
              </w:rPr>
              <w:t>LA DESGARRADORA NUEVA OLA RUMANA</w:t>
            </w:r>
          </w:p>
          <w:p w14:paraId="641306BB" w14:textId="520329C4" w:rsidR="00911B48" w:rsidRDefault="00911B48" w:rsidP="00093E6E">
            <w:pPr>
              <w:pStyle w:val="Sinespaciado"/>
              <w:numPr>
                <w:ilvl w:val="0"/>
                <w:numId w:val="1"/>
              </w:numPr>
            </w:pPr>
            <w:r>
              <w:t>DE LA RAÍZ</w:t>
            </w:r>
          </w:p>
          <w:p w14:paraId="62CDC737" w14:textId="77777777" w:rsidR="00D7214E" w:rsidRDefault="00D7214E" w:rsidP="00D7214E">
            <w:pPr>
              <w:pStyle w:val="Sinespaciado"/>
            </w:pPr>
          </w:p>
          <w:p w14:paraId="308CA864" w14:textId="280855BC" w:rsidR="00D7214E" w:rsidRDefault="00D7214E" w:rsidP="00D7214E">
            <w:pPr>
              <w:pStyle w:val="Sinespaciado"/>
            </w:pPr>
          </w:p>
        </w:tc>
      </w:tr>
      <w:tr w:rsidR="00911B48" w14:paraId="13C29FD0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shd w:val="clear" w:color="auto" w:fill="000000" w:themeFill="text1"/>
            <w:hideMark/>
          </w:tcPr>
          <w:p w14:paraId="5FE29D8A" w14:textId="54375796" w:rsidR="00911B48" w:rsidRDefault="00911B48">
            <w:pPr>
              <w:ind w:right="176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                                                                       LUNES  16     </w:t>
            </w:r>
          </w:p>
        </w:tc>
      </w:tr>
      <w:tr w:rsidR="00911B48" w14:paraId="707DA09C" w14:textId="77777777" w:rsidTr="00D7214E">
        <w:trPr>
          <w:gridAfter w:val="2"/>
          <w:wAfter w:w="5284" w:type="dxa"/>
          <w:trHeight w:val="673"/>
        </w:trPr>
        <w:tc>
          <w:tcPr>
            <w:tcW w:w="13394" w:type="dxa"/>
            <w:gridSpan w:val="9"/>
            <w:hideMark/>
          </w:tcPr>
          <w:p w14:paraId="5B53EE73" w14:textId="77777777" w:rsidR="00911B48" w:rsidRDefault="00911B48" w:rsidP="00911B48">
            <w:pPr>
              <w:ind w:left="-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 h.: UNA MIRADA A OTRAS CULTURAS – Organizado por Casa de las Culturas y la Solidaridad (1):</w:t>
            </w:r>
          </w:p>
          <w:p w14:paraId="0561F6D2" w14:textId="4B5F4B12" w:rsidR="00911B48" w:rsidRDefault="00D7214E" w:rsidP="00D7214E">
            <w:pPr>
              <w:pStyle w:val="Sinespaciado"/>
            </w:pPr>
            <w:r>
              <w:rPr>
                <w:b/>
                <w:bCs/>
              </w:rPr>
              <w:t xml:space="preserve">                                             </w:t>
            </w:r>
            <w:r w:rsidR="00911B48" w:rsidRPr="00EF2A55">
              <w:rPr>
                <w:b/>
                <w:bCs/>
              </w:rPr>
              <w:t xml:space="preserve">Ara </w:t>
            </w:r>
            <w:proofErr w:type="spellStart"/>
            <w:r w:rsidR="00911B48">
              <w:rPr>
                <w:b/>
                <w:bCs/>
              </w:rPr>
              <w:t>M</w:t>
            </w:r>
            <w:r w:rsidR="00911B48" w:rsidRPr="00EF2A55">
              <w:rPr>
                <w:b/>
                <w:bCs/>
              </w:rPr>
              <w:t>alikian</w:t>
            </w:r>
            <w:proofErr w:type="spellEnd"/>
            <w:r w:rsidR="00911B48" w:rsidRPr="00EF2A55">
              <w:rPr>
                <w:b/>
                <w:bCs/>
              </w:rPr>
              <w:t xml:space="preserve">. </w:t>
            </w:r>
            <w:r w:rsidR="00911B48">
              <w:rPr>
                <w:b/>
                <w:bCs/>
              </w:rPr>
              <w:t>U</w:t>
            </w:r>
            <w:r w:rsidR="00911B48" w:rsidRPr="00EF2A55">
              <w:rPr>
                <w:b/>
                <w:bCs/>
              </w:rPr>
              <w:t>na vida entre las cuerdas</w:t>
            </w:r>
            <w:r w:rsidR="00911B48">
              <w:rPr>
                <w:b/>
                <w:bCs/>
              </w:rPr>
              <w:t xml:space="preserve">, </w:t>
            </w:r>
            <w:r w:rsidR="00911B48">
              <w:t>Nata Moreno, 2019.</w:t>
            </w:r>
          </w:p>
          <w:p w14:paraId="1A469695" w14:textId="3E082255" w:rsidR="00911B48" w:rsidRDefault="00D7214E" w:rsidP="00D7214E">
            <w:pPr>
              <w:pStyle w:val="Sinespaciado"/>
            </w:pPr>
            <w:r>
              <w:t xml:space="preserve">                                             </w:t>
            </w:r>
            <w:r w:rsidR="00911B48">
              <w:t>Documental. España. 89 min.</w:t>
            </w:r>
          </w:p>
          <w:p w14:paraId="692750CA" w14:textId="77777777" w:rsidR="00D7214E" w:rsidRDefault="00D7214E" w:rsidP="00D7214E">
            <w:pPr>
              <w:pStyle w:val="Sinespaciado"/>
            </w:pPr>
          </w:p>
          <w:p w14:paraId="4FDD1BBA" w14:textId="7F7C36EC" w:rsidR="00911B48" w:rsidRDefault="00911B48" w:rsidP="00911B48">
            <w:pPr>
              <w:ind w:left="-76"/>
              <w:jc w:val="center"/>
              <w:rPr>
                <w:sz w:val="20"/>
                <w:szCs w:val="20"/>
              </w:rPr>
            </w:pPr>
          </w:p>
        </w:tc>
      </w:tr>
      <w:tr w:rsidR="00911B48" w14:paraId="4C48C713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shd w:val="clear" w:color="auto" w:fill="000000" w:themeFill="text1"/>
            <w:hideMark/>
          </w:tcPr>
          <w:p w14:paraId="1E876C0C" w14:textId="240E7D92" w:rsidR="00911B48" w:rsidRDefault="00F35D71" w:rsidP="00911B48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</w:t>
            </w:r>
          </w:p>
        </w:tc>
      </w:tr>
      <w:tr w:rsidR="00911B48" w14:paraId="0346F3C3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hideMark/>
          </w:tcPr>
          <w:p w14:paraId="5A6C8F23" w14:textId="2EE203A9" w:rsidR="00911B48" w:rsidRDefault="00911B48" w:rsidP="00911B48">
            <w:pPr>
              <w:ind w:right="176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 h.: </w:t>
            </w:r>
            <w:r>
              <w:rPr>
                <w:i/>
                <w:iCs/>
                <w:sz w:val="20"/>
                <w:szCs w:val="20"/>
                <w:lang w:eastAsia="en-US"/>
              </w:rPr>
              <w:t>RASMIA</w:t>
            </w:r>
            <w:r w:rsidR="00D7214E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eastAsia="en-US"/>
              </w:rPr>
              <w:t>(2) – Organizado por Servicio de Juventud:</w:t>
            </w:r>
          </w:p>
          <w:p w14:paraId="1F09FF04" w14:textId="24535403" w:rsidR="00911B48" w:rsidRDefault="00D7214E" w:rsidP="00D7214E">
            <w:pPr>
              <w:ind w:righ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</w:t>
            </w:r>
            <w:r w:rsidR="00911B48">
              <w:rPr>
                <w:sz w:val="20"/>
                <w:szCs w:val="20"/>
              </w:rPr>
              <w:t xml:space="preserve">Festival </w:t>
            </w:r>
            <w:r w:rsidR="00911B48">
              <w:rPr>
                <w:i/>
                <w:iCs/>
                <w:sz w:val="20"/>
                <w:szCs w:val="20"/>
              </w:rPr>
              <w:t>Los Jueves Poesía en Las Armas.</w:t>
            </w:r>
            <w:r w:rsidR="00911B48">
              <w:rPr>
                <w:sz w:val="20"/>
                <w:szCs w:val="20"/>
              </w:rPr>
              <w:t xml:space="preserve"> Moderan David Mayor y Sebas Puente.</w:t>
            </w:r>
          </w:p>
          <w:p w14:paraId="2BCACFE2" w14:textId="77777777" w:rsidR="00D7214E" w:rsidRPr="00911B48" w:rsidRDefault="00D7214E" w:rsidP="00D7214E">
            <w:pPr>
              <w:ind w:right="176"/>
              <w:rPr>
                <w:i/>
                <w:iCs/>
                <w:sz w:val="20"/>
                <w:szCs w:val="20"/>
                <w:lang w:eastAsia="en-US"/>
              </w:rPr>
            </w:pPr>
          </w:p>
          <w:p w14:paraId="6E711531" w14:textId="079C9C6D" w:rsidR="00911B48" w:rsidRDefault="00911B48">
            <w:pPr>
              <w:ind w:left="-76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911B48" w14:paraId="73E4B72F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hideMark/>
          </w:tcPr>
          <w:p w14:paraId="54023629" w14:textId="77777777" w:rsidR="00911B48" w:rsidRDefault="00911B48">
            <w:pPr>
              <w:rPr>
                <w:lang w:eastAsia="en-US"/>
              </w:rPr>
            </w:pPr>
          </w:p>
        </w:tc>
      </w:tr>
      <w:tr w:rsidR="00911B48" w14:paraId="4AD8E455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hideMark/>
          </w:tcPr>
          <w:p w14:paraId="28547352" w14:textId="77777777" w:rsidR="00911B48" w:rsidRDefault="00911B48">
            <w:pPr>
              <w:rPr>
                <w:lang w:eastAsia="en-US"/>
              </w:rPr>
            </w:pPr>
          </w:p>
        </w:tc>
      </w:tr>
      <w:tr w:rsidR="00911B48" w14:paraId="4361E378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hideMark/>
          </w:tcPr>
          <w:p w14:paraId="7DBC7F05" w14:textId="77777777" w:rsidR="00911B48" w:rsidRDefault="00911B48">
            <w:pPr>
              <w:rPr>
                <w:lang w:eastAsia="en-US"/>
              </w:rPr>
            </w:pPr>
          </w:p>
        </w:tc>
      </w:tr>
      <w:tr w:rsidR="00911B48" w14:paraId="11AED804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shd w:val="clear" w:color="auto" w:fill="000000" w:themeFill="text1"/>
            <w:hideMark/>
          </w:tcPr>
          <w:p w14:paraId="1D6047CA" w14:textId="284634E0" w:rsidR="00911B48" w:rsidRDefault="00911B48">
            <w:pPr>
              <w:ind w:left="-108" w:right="-388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eastAsia="en-US"/>
              </w:rPr>
              <w:t>MIÉRCOLES 18</w:t>
            </w:r>
          </w:p>
        </w:tc>
      </w:tr>
      <w:tr w:rsidR="00911B48" w14:paraId="50EC4B87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hideMark/>
          </w:tcPr>
          <w:p w14:paraId="6BCD6BE4" w14:textId="2E71D303" w:rsidR="00D7214E" w:rsidRDefault="00911B48" w:rsidP="00D7214E">
            <w:pPr>
              <w:ind w:left="-76" w:right="176"/>
              <w:rPr>
                <w:sz w:val="20"/>
                <w:szCs w:val="20"/>
                <w:lang w:eastAsia="ro-RO"/>
              </w:rPr>
            </w:pPr>
            <w:r w:rsidRPr="00D7214E">
              <w:rPr>
                <w:sz w:val="20"/>
                <w:szCs w:val="20"/>
                <w:lang w:eastAsia="en-US"/>
              </w:rPr>
              <w:t xml:space="preserve">18 h.: </w:t>
            </w:r>
            <w:r w:rsidR="00D7214E" w:rsidRPr="00D7214E">
              <w:rPr>
                <w:sz w:val="20"/>
                <w:szCs w:val="20"/>
                <w:lang w:eastAsia="ro-RO"/>
              </w:rPr>
              <w:t xml:space="preserve">MUESTRA DE CINE RUMANO </w:t>
            </w:r>
            <w:r w:rsidR="00D7214E">
              <w:rPr>
                <w:sz w:val="20"/>
                <w:szCs w:val="20"/>
                <w:lang w:eastAsia="ro-RO"/>
              </w:rPr>
              <w:t>(1):</w:t>
            </w:r>
          </w:p>
          <w:p w14:paraId="3C3F54FE" w14:textId="77777777" w:rsidR="00D7214E" w:rsidRPr="00D7214E" w:rsidRDefault="00D7214E" w:rsidP="00D7214E">
            <w:pPr>
              <w:ind w:left="-76" w:right="176"/>
              <w:rPr>
                <w:sz w:val="20"/>
                <w:szCs w:val="20"/>
                <w:lang w:val="ro-RO" w:eastAsia="en-US"/>
              </w:rPr>
            </w:pPr>
            <w:r w:rsidRPr="00D7214E">
              <w:rPr>
                <w:b/>
                <w:bCs/>
                <w:sz w:val="20"/>
                <w:szCs w:val="20"/>
                <w:lang w:val="ro-RO" w:eastAsia="en-US"/>
              </w:rPr>
              <w:t xml:space="preserve">Parking, </w:t>
            </w:r>
            <w:r w:rsidRPr="00D7214E">
              <w:rPr>
                <w:sz w:val="20"/>
                <w:szCs w:val="20"/>
                <w:lang w:val="ro-RO" w:eastAsia="en-US"/>
              </w:rPr>
              <w:t>Tudor Giurgiu, 2019.</w:t>
            </w:r>
          </w:p>
          <w:p w14:paraId="64AC59A8" w14:textId="77777777" w:rsidR="00D7214E" w:rsidRPr="00D7214E" w:rsidRDefault="00D7214E" w:rsidP="00D7214E">
            <w:pPr>
              <w:ind w:left="-76" w:right="176"/>
              <w:rPr>
                <w:b/>
                <w:bCs/>
                <w:sz w:val="20"/>
                <w:szCs w:val="20"/>
                <w:lang w:val="ro-RO" w:eastAsia="en-US"/>
              </w:rPr>
            </w:pPr>
            <w:r w:rsidRPr="00D7214E">
              <w:rPr>
                <w:sz w:val="20"/>
                <w:szCs w:val="20"/>
                <w:lang w:val="ro-RO" w:eastAsia="en-US"/>
              </w:rPr>
              <w:t>Int.:</w:t>
            </w:r>
            <w:r w:rsidRPr="00D7214E">
              <w:rPr>
                <w:b/>
                <w:bCs/>
                <w:sz w:val="20"/>
                <w:szCs w:val="20"/>
                <w:lang w:val="ro-RO" w:eastAsia="en-US"/>
              </w:rPr>
              <w:t xml:space="preserve"> </w:t>
            </w:r>
            <w:r w:rsidRPr="00D7214E">
              <w:rPr>
                <w:sz w:val="20"/>
                <w:szCs w:val="20"/>
                <w:lang w:val="ro-RO" w:eastAsia="en-US"/>
              </w:rPr>
              <w:t>Mihai Smarandache, Belén Cuesta, Ariadna Gil, Luis Bermejo. </w:t>
            </w:r>
          </w:p>
          <w:p w14:paraId="7F85F970" w14:textId="26B0A643" w:rsidR="00911B48" w:rsidRDefault="00D7214E" w:rsidP="00D7214E">
            <w:pPr>
              <w:ind w:left="-76" w:right="176"/>
              <w:rPr>
                <w:sz w:val="20"/>
                <w:szCs w:val="20"/>
                <w:lang w:val="ro-RO" w:eastAsia="en-US"/>
              </w:rPr>
            </w:pPr>
            <w:r w:rsidRPr="00D7214E">
              <w:rPr>
                <w:sz w:val="20"/>
                <w:szCs w:val="20"/>
                <w:lang w:val="ro-RO" w:eastAsia="en-US"/>
              </w:rPr>
              <w:t>Rumanía</w:t>
            </w:r>
            <w:r w:rsidR="00F072E5">
              <w:rPr>
                <w:sz w:val="20"/>
                <w:szCs w:val="20"/>
                <w:lang w:val="ro-RO" w:eastAsia="en-US"/>
              </w:rPr>
              <w:t>-España</w:t>
            </w:r>
            <w:r w:rsidRPr="00D7214E">
              <w:rPr>
                <w:sz w:val="20"/>
                <w:szCs w:val="20"/>
                <w:lang w:val="ro-RO" w:eastAsia="en-US"/>
              </w:rPr>
              <w:t xml:space="preserve">.  VOSE. 110 min. </w:t>
            </w:r>
          </w:p>
          <w:p w14:paraId="740A8345" w14:textId="77777777" w:rsidR="00D7214E" w:rsidRPr="00D7214E" w:rsidRDefault="00D7214E" w:rsidP="00D7214E">
            <w:pPr>
              <w:ind w:left="-76" w:right="176"/>
              <w:rPr>
                <w:sz w:val="20"/>
                <w:szCs w:val="20"/>
                <w:lang w:val="ro-RO" w:eastAsia="en-US"/>
              </w:rPr>
            </w:pPr>
          </w:p>
          <w:p w14:paraId="39FA4315" w14:textId="6891A6B0" w:rsidR="00911B48" w:rsidRDefault="00911B48">
            <w:pPr>
              <w:pStyle w:val="Sinespaciado"/>
              <w:ind w:left="-62"/>
              <w:rPr>
                <w:rFonts w:eastAsiaTheme="minorEastAsia"/>
              </w:rPr>
            </w:pPr>
          </w:p>
        </w:tc>
      </w:tr>
      <w:tr w:rsidR="00911B48" w14:paraId="529AA50E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shd w:val="clear" w:color="auto" w:fill="000000" w:themeFill="text1"/>
            <w:hideMark/>
          </w:tcPr>
          <w:p w14:paraId="141A5E26" w14:textId="4F95470D" w:rsidR="00911B48" w:rsidRDefault="00D7214E" w:rsidP="00D7214E">
            <w:pPr>
              <w:ind w:right="-388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shd w:val="clear" w:color="auto" w:fill="000000" w:themeFill="text1"/>
                <w:lang w:eastAsia="en-US"/>
              </w:rPr>
              <w:t xml:space="preserve">                                                                                 JUEVES 19</w:t>
            </w:r>
          </w:p>
        </w:tc>
      </w:tr>
      <w:tr w:rsidR="00911B48" w14:paraId="1111AE7B" w14:textId="77777777" w:rsidTr="00D7214E">
        <w:trPr>
          <w:gridAfter w:val="1"/>
          <w:wAfter w:w="4917" w:type="dxa"/>
        </w:trPr>
        <w:tc>
          <w:tcPr>
            <w:tcW w:w="13761" w:type="dxa"/>
            <w:gridSpan w:val="10"/>
            <w:hideMark/>
          </w:tcPr>
          <w:p w14:paraId="11BAEE58" w14:textId="19D8BF7B" w:rsidR="00911B48" w:rsidRDefault="00911B48">
            <w:pPr>
              <w:ind w:left="-76" w:right="-38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 h.: </w:t>
            </w:r>
            <w:r w:rsidR="00D7214E" w:rsidRPr="00D7214E">
              <w:rPr>
                <w:sz w:val="20"/>
                <w:szCs w:val="20"/>
                <w:lang w:eastAsia="ro-RO"/>
              </w:rPr>
              <w:t xml:space="preserve">MUESTRA DE CINE RUMANO </w:t>
            </w:r>
            <w:r w:rsidR="00D7214E">
              <w:rPr>
                <w:sz w:val="20"/>
                <w:szCs w:val="20"/>
                <w:lang w:eastAsia="ro-RO"/>
              </w:rPr>
              <w:t>(2):</w:t>
            </w:r>
          </w:p>
          <w:p w14:paraId="7BDF17A0" w14:textId="77777777" w:rsidR="00D7214E" w:rsidRPr="00D7214E" w:rsidRDefault="00D7214E" w:rsidP="00D7214E">
            <w:pPr>
              <w:pStyle w:val="Sinespaciado"/>
              <w:ind w:left="-76"/>
              <w:rPr>
                <w:lang w:val="ro-RO"/>
              </w:rPr>
            </w:pPr>
            <w:r w:rsidRPr="00D7214E">
              <w:rPr>
                <w:b/>
                <w:bCs/>
                <w:lang w:val="ro-RO"/>
              </w:rPr>
              <w:t xml:space="preserve">La Gomera  / The Whistlers, </w:t>
            </w:r>
            <w:r w:rsidRPr="00D7214E">
              <w:rPr>
                <w:lang w:val="ro-RO"/>
              </w:rPr>
              <w:t>Corneliu Porumboiu, 2019.</w:t>
            </w:r>
          </w:p>
          <w:p w14:paraId="389A4897" w14:textId="32AC618C" w:rsidR="00D7214E" w:rsidRPr="00D7214E" w:rsidRDefault="00D7214E" w:rsidP="00D7214E">
            <w:pPr>
              <w:pStyle w:val="Sinespaciado"/>
              <w:ind w:left="-76"/>
              <w:rPr>
                <w:lang w:val="ro-RO"/>
              </w:rPr>
            </w:pPr>
            <w:r w:rsidRPr="00D7214E">
              <w:rPr>
                <w:lang w:val="ro-RO"/>
              </w:rPr>
              <w:t>Int.: Vlad Ivanov, Catrinel Marlon, Rodica Lazar, Sabin Tambrea, Agustí Villaronga, István Teglas, Cristóbal Pinto.</w:t>
            </w:r>
          </w:p>
          <w:p w14:paraId="02ECDBFE" w14:textId="77777777" w:rsidR="00911B48" w:rsidRDefault="00D7214E" w:rsidP="00D7214E">
            <w:pPr>
              <w:pStyle w:val="Sinespaciado"/>
              <w:ind w:left="-76"/>
              <w:rPr>
                <w:lang w:val="ro-RO"/>
              </w:rPr>
            </w:pPr>
            <w:r w:rsidRPr="00D7214E">
              <w:rPr>
                <w:lang w:val="ro-RO"/>
              </w:rPr>
              <w:t>Rumanía. VOSE. 97 min.</w:t>
            </w:r>
          </w:p>
          <w:p w14:paraId="73AB6369" w14:textId="525ADD69" w:rsidR="00D7214E" w:rsidRPr="00D7214E" w:rsidRDefault="00D7214E" w:rsidP="00D7214E">
            <w:pPr>
              <w:pStyle w:val="Sinespaciado"/>
              <w:ind w:left="-76"/>
              <w:rPr>
                <w:lang w:val="ro-RO"/>
              </w:rPr>
            </w:pPr>
          </w:p>
        </w:tc>
      </w:tr>
      <w:tr w:rsidR="00911B48" w14:paraId="5AAEEF9A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hideMark/>
          </w:tcPr>
          <w:p w14:paraId="6E5F578F" w14:textId="77777777" w:rsidR="00911B48" w:rsidRDefault="00911B48">
            <w:pPr>
              <w:rPr>
                <w:lang w:eastAsia="en-US"/>
              </w:rPr>
            </w:pPr>
          </w:p>
        </w:tc>
      </w:tr>
      <w:tr w:rsidR="00911B48" w14:paraId="76583A84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hideMark/>
          </w:tcPr>
          <w:p w14:paraId="042ABB18" w14:textId="77777777" w:rsidR="00911B48" w:rsidRDefault="00911B48">
            <w:pPr>
              <w:rPr>
                <w:lang w:eastAsia="en-US"/>
              </w:rPr>
            </w:pPr>
          </w:p>
        </w:tc>
      </w:tr>
      <w:tr w:rsidR="00911B48" w14:paraId="28A33831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hideMark/>
          </w:tcPr>
          <w:p w14:paraId="31C9E000" w14:textId="77777777" w:rsidR="00911B48" w:rsidRDefault="00911B48">
            <w:pPr>
              <w:rPr>
                <w:lang w:eastAsia="en-US"/>
              </w:rPr>
            </w:pPr>
          </w:p>
        </w:tc>
      </w:tr>
      <w:tr w:rsidR="00911B48" w14:paraId="200C9817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shd w:val="clear" w:color="auto" w:fill="000000"/>
            <w:hideMark/>
          </w:tcPr>
          <w:p w14:paraId="18AF81A0" w14:textId="77777777" w:rsidR="00911B48" w:rsidRDefault="00911B48">
            <w:pPr>
              <w:rPr>
                <w:lang w:eastAsia="en-US"/>
              </w:rPr>
            </w:pPr>
          </w:p>
        </w:tc>
      </w:tr>
      <w:tr w:rsidR="00911B48" w14:paraId="094AA51C" w14:textId="77777777" w:rsidTr="00D7214E">
        <w:trPr>
          <w:gridAfter w:val="2"/>
          <w:wAfter w:w="5284" w:type="dxa"/>
        </w:trPr>
        <w:tc>
          <w:tcPr>
            <w:tcW w:w="4887" w:type="dxa"/>
            <w:gridSpan w:val="2"/>
            <w:hideMark/>
          </w:tcPr>
          <w:p w14:paraId="1E337057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8507" w:type="dxa"/>
            <w:gridSpan w:val="7"/>
            <w:hideMark/>
          </w:tcPr>
          <w:p w14:paraId="3669861C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755468BB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shd w:val="clear" w:color="auto" w:fill="000000"/>
            <w:hideMark/>
          </w:tcPr>
          <w:p w14:paraId="0FACDAD9" w14:textId="77777777" w:rsidR="00911B48" w:rsidRDefault="00911B48">
            <w:pPr>
              <w:rPr>
                <w:lang w:eastAsia="en-US"/>
              </w:rPr>
            </w:pPr>
          </w:p>
        </w:tc>
      </w:tr>
      <w:tr w:rsidR="00911B48" w14:paraId="21BE52C2" w14:textId="77777777" w:rsidTr="00D7214E">
        <w:trPr>
          <w:gridAfter w:val="3"/>
          <w:wAfter w:w="5305" w:type="dxa"/>
        </w:trPr>
        <w:tc>
          <w:tcPr>
            <w:tcW w:w="5421" w:type="dxa"/>
            <w:gridSpan w:val="3"/>
            <w:hideMark/>
          </w:tcPr>
          <w:p w14:paraId="4242CD16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952" w:type="dxa"/>
            <w:gridSpan w:val="5"/>
            <w:hideMark/>
          </w:tcPr>
          <w:p w14:paraId="17C2A846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5E2F374F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shd w:val="clear" w:color="auto" w:fill="000000"/>
            <w:hideMark/>
          </w:tcPr>
          <w:p w14:paraId="1D79A157" w14:textId="77777777" w:rsidR="00911B48" w:rsidRDefault="00911B48">
            <w:pPr>
              <w:rPr>
                <w:lang w:eastAsia="en-US"/>
              </w:rPr>
            </w:pPr>
          </w:p>
        </w:tc>
      </w:tr>
      <w:tr w:rsidR="00911B48" w14:paraId="73C12E81" w14:textId="77777777" w:rsidTr="00D7214E">
        <w:trPr>
          <w:gridAfter w:val="3"/>
          <w:wAfter w:w="5305" w:type="dxa"/>
        </w:trPr>
        <w:tc>
          <w:tcPr>
            <w:tcW w:w="5421" w:type="dxa"/>
            <w:gridSpan w:val="3"/>
            <w:hideMark/>
          </w:tcPr>
          <w:p w14:paraId="5469AE16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952" w:type="dxa"/>
            <w:gridSpan w:val="5"/>
            <w:hideMark/>
          </w:tcPr>
          <w:p w14:paraId="75485A68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268B2812" w14:textId="77777777" w:rsidTr="00D7214E">
        <w:trPr>
          <w:gridAfter w:val="2"/>
          <w:wAfter w:w="5284" w:type="dxa"/>
        </w:trPr>
        <w:tc>
          <w:tcPr>
            <w:tcW w:w="2922" w:type="dxa"/>
            <w:hideMark/>
          </w:tcPr>
          <w:p w14:paraId="55220C43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4450" w:type="dxa"/>
            <w:gridSpan w:val="5"/>
            <w:hideMark/>
          </w:tcPr>
          <w:p w14:paraId="163D5ADB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6022" w:type="dxa"/>
            <w:gridSpan w:val="3"/>
            <w:hideMark/>
          </w:tcPr>
          <w:p w14:paraId="4AD34858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1193B59E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hideMark/>
          </w:tcPr>
          <w:p w14:paraId="438CF4AF" w14:textId="77777777" w:rsidR="00911B48" w:rsidRDefault="00911B48">
            <w:pPr>
              <w:rPr>
                <w:lang w:eastAsia="en-US"/>
              </w:rPr>
            </w:pPr>
          </w:p>
        </w:tc>
      </w:tr>
      <w:tr w:rsidR="00911B48" w14:paraId="44B4E3B9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shd w:val="clear" w:color="auto" w:fill="000000" w:themeFill="text1"/>
            <w:hideMark/>
          </w:tcPr>
          <w:p w14:paraId="6AAB3248" w14:textId="77777777" w:rsidR="00911B48" w:rsidRDefault="00911B48">
            <w:pPr>
              <w:rPr>
                <w:lang w:eastAsia="en-US"/>
              </w:rPr>
            </w:pPr>
          </w:p>
        </w:tc>
      </w:tr>
      <w:tr w:rsidR="00911B48" w14:paraId="5BE48161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shd w:val="clear" w:color="auto" w:fill="000000" w:themeFill="text1"/>
            <w:hideMark/>
          </w:tcPr>
          <w:p w14:paraId="6A911BCD" w14:textId="77777777" w:rsidR="00911B48" w:rsidRDefault="00911B48">
            <w:pPr>
              <w:rPr>
                <w:lang w:eastAsia="en-US"/>
              </w:rPr>
            </w:pPr>
          </w:p>
        </w:tc>
      </w:tr>
      <w:tr w:rsidR="00911B48" w14:paraId="20660DE4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shd w:val="clear" w:color="auto" w:fill="000000" w:themeFill="text1"/>
            <w:hideMark/>
          </w:tcPr>
          <w:p w14:paraId="68445461" w14:textId="77777777" w:rsidR="00911B48" w:rsidRDefault="00911B48">
            <w:pPr>
              <w:rPr>
                <w:lang w:eastAsia="en-US"/>
              </w:rPr>
            </w:pPr>
          </w:p>
        </w:tc>
      </w:tr>
      <w:tr w:rsidR="00911B48" w14:paraId="6FD702F0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shd w:val="clear" w:color="auto" w:fill="000000" w:themeFill="text1"/>
            <w:hideMark/>
          </w:tcPr>
          <w:p w14:paraId="062FB8F3" w14:textId="4051A325" w:rsidR="00911B48" w:rsidRDefault="00911B48">
            <w:pPr>
              <w:keepNext/>
              <w:autoSpaceDE w:val="0"/>
              <w:autoSpaceDN w:val="0"/>
              <w:ind w:left="-108" w:right="-388"/>
              <w:rPr>
                <w:b/>
                <w:bCs/>
                <w:sz w:val="20"/>
                <w:szCs w:val="20"/>
                <w:lang w:val="de-DE" w:eastAsia="en-US"/>
              </w:rPr>
            </w:pPr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                                                                                      </w:t>
            </w:r>
            <w:r w:rsidR="00D7214E">
              <w:rPr>
                <w:b/>
                <w:bCs/>
                <w:sz w:val="20"/>
                <w:szCs w:val="20"/>
                <w:lang w:val="de-DE" w:eastAsia="en-US"/>
              </w:rPr>
              <w:t xml:space="preserve">VIERNES 20 </w:t>
            </w:r>
          </w:p>
        </w:tc>
      </w:tr>
      <w:tr w:rsidR="00911B48" w14:paraId="53EEB3CC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2698A807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4972CB51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6448A204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07747CFE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1AEBD49F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0245D970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517C4D84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28B6A788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035F772A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4CB346AC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14AB1C0A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401C883D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006B3D56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2D1CACC3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2B3211D8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21A35182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117AB302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77F87C68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3AE35533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3E48552D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7D197220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12C9928D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5A07ECEF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2E9DDBD1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543C25A4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227CF3B3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6B11DDD9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7906A6D5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0F3B2547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54BB0716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2778AB7F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5B57DCB6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1FBA8235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260BB015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296EEE59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1DD27922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5121F5BB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1EDCF5E8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0A04B868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2E7DDB81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2D5AA8A6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53B0340A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722327EC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49BF8723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6003C9FB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29C933CF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26D54D50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5B850318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0C688CCF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21EEA6E2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40B9B99A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18D48524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2C046C41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0DC4E6EA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3012276E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437F82AC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6613F949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55DB5E19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5BB5BCAC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4C2CE44D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274F4774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2774F021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6BED6725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713F2E4B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1FDFE8A9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79D63F64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0D9AE8C9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0AE121B1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7214E" w14:paraId="365B05CB" w14:textId="77777777" w:rsidTr="00D7214E">
        <w:tc>
          <w:tcPr>
            <w:tcW w:w="5421" w:type="dxa"/>
            <w:gridSpan w:val="3"/>
            <w:hideMark/>
          </w:tcPr>
          <w:p w14:paraId="49BE79B2" w14:textId="77777777" w:rsidR="00D7214E" w:rsidRDefault="00D7214E" w:rsidP="00D7214E">
            <w:pPr>
              <w:ind w:left="-76" w:right="-2551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  <w:lang w:eastAsia="en-US"/>
              </w:rPr>
              <w:t xml:space="preserve">18 h.:  </w:t>
            </w:r>
            <w:r w:rsidRPr="00D7214E">
              <w:rPr>
                <w:sz w:val="20"/>
                <w:szCs w:val="20"/>
                <w:lang w:eastAsia="ro-RO"/>
              </w:rPr>
              <w:t xml:space="preserve">MUESTRA DE CINE RUMANO </w:t>
            </w:r>
            <w:r>
              <w:rPr>
                <w:sz w:val="20"/>
                <w:szCs w:val="20"/>
                <w:lang w:eastAsia="ro-RO"/>
              </w:rPr>
              <w:t>(3):</w:t>
            </w:r>
          </w:p>
          <w:p w14:paraId="5C6378D9" w14:textId="77777777" w:rsidR="00D7214E" w:rsidRPr="00D7214E" w:rsidRDefault="00D7214E" w:rsidP="00D7214E">
            <w:pPr>
              <w:ind w:left="-76" w:right="-2551"/>
              <w:rPr>
                <w:b/>
                <w:bCs/>
                <w:iCs/>
                <w:sz w:val="20"/>
                <w:szCs w:val="20"/>
              </w:rPr>
            </w:pPr>
            <w:r w:rsidRPr="00D7214E">
              <w:rPr>
                <w:b/>
                <w:bCs/>
                <w:sz w:val="20"/>
                <w:szCs w:val="20"/>
                <w:lang w:val="ro-RO"/>
              </w:rPr>
              <w:t>Un om la locul lui /</w:t>
            </w:r>
            <w:r w:rsidRPr="00D7214E">
              <w:rPr>
                <w:i/>
                <w:sz w:val="20"/>
                <w:szCs w:val="20"/>
              </w:rPr>
              <w:t xml:space="preserve"> </w:t>
            </w:r>
            <w:r w:rsidRPr="00D7214E">
              <w:rPr>
                <w:b/>
                <w:bCs/>
                <w:iCs/>
                <w:sz w:val="20"/>
                <w:szCs w:val="20"/>
              </w:rPr>
              <w:t xml:space="preserve">Un hombre como dios manda, </w:t>
            </w:r>
          </w:p>
          <w:p w14:paraId="0CB64CFF" w14:textId="658FE57A" w:rsidR="00D7214E" w:rsidRPr="00D7214E" w:rsidRDefault="00D7214E" w:rsidP="00D7214E">
            <w:pPr>
              <w:ind w:left="-76" w:right="-2551"/>
              <w:rPr>
                <w:sz w:val="20"/>
                <w:szCs w:val="20"/>
                <w:lang w:val="ro-RO"/>
              </w:rPr>
            </w:pPr>
            <w:r w:rsidRPr="00D7214E">
              <w:rPr>
                <w:sz w:val="20"/>
                <w:szCs w:val="20"/>
                <w:lang w:val="ro-RO"/>
              </w:rPr>
              <w:t>Hadrian Marcu, 2018.</w:t>
            </w:r>
          </w:p>
          <w:p w14:paraId="48B494B9" w14:textId="77777777" w:rsidR="00D7214E" w:rsidRPr="00D7214E" w:rsidRDefault="00D7214E" w:rsidP="00D7214E">
            <w:pPr>
              <w:ind w:left="-76" w:right="-2551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D7214E">
              <w:rPr>
                <w:sz w:val="20"/>
                <w:szCs w:val="20"/>
                <w:lang w:val="ro-RO"/>
              </w:rPr>
              <w:t>Int.: Bogdan Dumitrache, Madalina Constantin, Ada Gales.</w:t>
            </w:r>
          </w:p>
          <w:p w14:paraId="1173211D" w14:textId="77777777" w:rsidR="00D7214E" w:rsidRDefault="00D7214E" w:rsidP="00D7214E">
            <w:pPr>
              <w:ind w:left="-76" w:right="-2551"/>
              <w:rPr>
                <w:sz w:val="20"/>
                <w:szCs w:val="20"/>
                <w:lang w:val="ro-RO"/>
              </w:rPr>
            </w:pPr>
            <w:r w:rsidRPr="00D7214E">
              <w:rPr>
                <w:sz w:val="20"/>
                <w:szCs w:val="20"/>
                <w:lang w:val="ro-RO"/>
              </w:rPr>
              <w:t>Rumanía. VOSE. 93 min.</w:t>
            </w:r>
          </w:p>
          <w:p w14:paraId="395C1DCA" w14:textId="53C04064" w:rsidR="00D7214E" w:rsidRPr="00D7214E" w:rsidRDefault="00D7214E" w:rsidP="00D7214E">
            <w:pPr>
              <w:ind w:left="-76" w:right="-2551"/>
              <w:rPr>
                <w:sz w:val="20"/>
                <w:szCs w:val="20"/>
                <w:lang w:val="ro-RO"/>
              </w:rPr>
            </w:pPr>
          </w:p>
        </w:tc>
        <w:tc>
          <w:tcPr>
            <w:tcW w:w="5528" w:type="dxa"/>
            <w:gridSpan w:val="4"/>
          </w:tcPr>
          <w:p w14:paraId="7AF7E0B5" w14:textId="04752B67" w:rsidR="00D7214E" w:rsidRDefault="00D7214E" w:rsidP="00D7214E">
            <w:pPr>
              <w:pStyle w:val="Sinespaciado"/>
              <w:ind w:left="-104"/>
            </w:pPr>
            <w:r>
              <w:t xml:space="preserve">  20,30 h.: DE LA RAÍZ (3):</w:t>
            </w:r>
          </w:p>
          <w:p w14:paraId="3F3C4B75" w14:textId="77777777" w:rsidR="00D7214E" w:rsidRPr="00DD779F" w:rsidRDefault="00D7214E" w:rsidP="00D7214E">
            <w:pPr>
              <w:pStyle w:val="Sinespaciado"/>
              <w:ind w:right="-654"/>
              <w:rPr>
                <w:rFonts w:asciiTheme="majorEastAsia" w:eastAsiaTheme="majorEastAsia" w:hAnsiTheme="majorEastAsia"/>
              </w:rPr>
            </w:pPr>
            <w:r w:rsidRPr="00DD779F">
              <w:rPr>
                <w:rFonts w:asciiTheme="majorEastAsia" w:eastAsiaTheme="majorEastAsia" w:hAnsiTheme="majorEastAsia"/>
                <w:b/>
              </w:rPr>
              <w:t>Mi vida entre las hormigas,</w:t>
            </w:r>
            <w:r w:rsidRPr="00DD779F">
              <w:rPr>
                <w:rFonts w:asciiTheme="majorEastAsia" w:eastAsiaTheme="majorEastAsia" w:hAnsiTheme="majorEastAsia"/>
              </w:rPr>
              <w:t xml:space="preserve"> Chema Veiga y Juan Moya, 2017. </w:t>
            </w:r>
          </w:p>
          <w:p w14:paraId="07278B9E" w14:textId="1B9EC417" w:rsidR="00D7214E" w:rsidRDefault="00D7214E" w:rsidP="00D7214E">
            <w:pPr>
              <w:pStyle w:val="Sinespaciado"/>
              <w:ind w:right="-654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Documental sobre “Ilegales” a través su líder </w:t>
            </w:r>
            <w:r w:rsidRPr="00DD779F">
              <w:rPr>
                <w:rFonts w:asciiTheme="majorEastAsia" w:eastAsiaTheme="majorEastAsia" w:hAnsiTheme="majorEastAsia"/>
              </w:rPr>
              <w:t>Jorge Martínez</w:t>
            </w:r>
            <w:r>
              <w:rPr>
                <w:rFonts w:asciiTheme="majorEastAsia" w:eastAsiaTheme="majorEastAsia" w:hAnsiTheme="majorEastAsia"/>
              </w:rPr>
              <w:t>.</w:t>
            </w:r>
            <w:r w:rsidRPr="00DD779F">
              <w:rPr>
                <w:rFonts w:asciiTheme="majorEastAsia" w:eastAsiaTheme="majorEastAsia" w:hAnsiTheme="majorEastAsia"/>
              </w:rPr>
              <w:t xml:space="preserve"> </w:t>
            </w:r>
          </w:p>
          <w:p w14:paraId="4FB3C93F" w14:textId="73F6F4D9" w:rsidR="00D7214E" w:rsidRPr="00D7214E" w:rsidRDefault="00D7214E" w:rsidP="00D7214E">
            <w:pPr>
              <w:pStyle w:val="Sinespaciado"/>
              <w:ind w:right="-654"/>
              <w:rPr>
                <w:rFonts w:asciiTheme="majorEastAsia" w:eastAsiaTheme="majorEastAsia" w:hAnsiTheme="majorEastAsia"/>
              </w:rPr>
            </w:pPr>
            <w:r w:rsidRPr="00DD779F">
              <w:rPr>
                <w:rFonts w:asciiTheme="majorEastAsia" w:eastAsiaTheme="majorEastAsia" w:hAnsiTheme="majorEastAsia"/>
              </w:rPr>
              <w:t xml:space="preserve">España. 96 min. </w:t>
            </w:r>
            <w:r>
              <w:rPr>
                <w:rFonts w:asciiTheme="majorEastAsia" w:eastAsiaTheme="majorEastAsia" w:hAnsiTheme="majorEastAsia"/>
              </w:rPr>
              <w:t>Digital.</w:t>
            </w:r>
          </w:p>
          <w:p w14:paraId="44652DAE" w14:textId="6B782387" w:rsidR="00D7214E" w:rsidRDefault="00D7214E" w:rsidP="00D7214E">
            <w:pPr>
              <w:pStyle w:val="Sinespaciado"/>
              <w:ind w:left="-104"/>
            </w:pPr>
          </w:p>
        </w:tc>
        <w:tc>
          <w:tcPr>
            <w:tcW w:w="7729" w:type="dxa"/>
            <w:gridSpan w:val="4"/>
          </w:tcPr>
          <w:p w14:paraId="78963ACF" w14:textId="77777777" w:rsidR="00D7214E" w:rsidRDefault="00D7214E">
            <w:pPr>
              <w:pStyle w:val="Sinespaciado"/>
              <w:ind w:left="4608"/>
            </w:pPr>
          </w:p>
        </w:tc>
      </w:tr>
      <w:tr w:rsidR="00911B48" w14:paraId="271488F7" w14:textId="77777777" w:rsidTr="00D7214E">
        <w:tc>
          <w:tcPr>
            <w:tcW w:w="10949" w:type="dxa"/>
            <w:gridSpan w:val="7"/>
            <w:shd w:val="clear" w:color="auto" w:fill="000000" w:themeFill="text1"/>
            <w:hideMark/>
          </w:tcPr>
          <w:p w14:paraId="5CFA1A7B" w14:textId="53236E17" w:rsidR="00911B48" w:rsidRDefault="00911B48">
            <w:pPr>
              <w:ind w:left="-7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D7214E">
              <w:rPr>
                <w:b/>
                <w:bCs/>
                <w:sz w:val="20"/>
                <w:szCs w:val="20"/>
                <w:lang w:eastAsia="en-US"/>
              </w:rPr>
              <w:t>SÁBADO 21</w:t>
            </w:r>
          </w:p>
        </w:tc>
        <w:tc>
          <w:tcPr>
            <w:tcW w:w="7729" w:type="dxa"/>
            <w:gridSpan w:val="4"/>
            <w:shd w:val="clear" w:color="auto" w:fill="000000" w:themeFill="text1"/>
          </w:tcPr>
          <w:p w14:paraId="01D6C371" w14:textId="77777777" w:rsidR="00911B48" w:rsidRDefault="00911B48">
            <w:pPr>
              <w:pStyle w:val="Sinespaciado"/>
              <w:ind w:left="4608"/>
            </w:pPr>
          </w:p>
        </w:tc>
      </w:tr>
      <w:tr w:rsidR="00911B48" w14:paraId="54487C9A" w14:textId="77777777" w:rsidTr="00D7214E">
        <w:tc>
          <w:tcPr>
            <w:tcW w:w="10949" w:type="dxa"/>
            <w:gridSpan w:val="7"/>
            <w:hideMark/>
          </w:tcPr>
          <w:p w14:paraId="3602C498" w14:textId="69D43A7B" w:rsidR="00D7214E" w:rsidRPr="00177479" w:rsidRDefault="00D7214E" w:rsidP="00D7214E">
            <w:pPr>
              <w:spacing w:before="100" w:beforeAutospacing="1" w:after="100" w:afterAutospacing="1"/>
              <w:ind w:left="720"/>
            </w:pPr>
            <w:r>
              <w:rPr>
                <w:sz w:val="20"/>
                <w:szCs w:val="20"/>
                <w:lang w:eastAsia="en-US"/>
              </w:rPr>
              <w:t xml:space="preserve">                             </w:t>
            </w:r>
            <w:r w:rsidR="00911B48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9</w:t>
            </w:r>
            <w:r w:rsidR="00911B48">
              <w:rPr>
                <w:sz w:val="20"/>
                <w:szCs w:val="20"/>
                <w:lang w:eastAsia="en-US"/>
              </w:rPr>
              <w:t xml:space="preserve"> </w:t>
            </w:r>
            <w:r w:rsidR="00911B48" w:rsidRPr="00D7214E">
              <w:rPr>
                <w:sz w:val="20"/>
                <w:szCs w:val="20"/>
                <w:lang w:eastAsia="en-US"/>
              </w:rPr>
              <w:t xml:space="preserve">h.: </w:t>
            </w:r>
            <w:r w:rsidR="00F35D71">
              <w:rPr>
                <w:sz w:val="20"/>
                <w:szCs w:val="20"/>
                <w:lang w:eastAsia="en-US"/>
              </w:rPr>
              <w:t xml:space="preserve">RASMIA. </w:t>
            </w:r>
            <w:r w:rsidRPr="00D7214E">
              <w:rPr>
                <w:rFonts w:ascii="Californian FB" w:hAnsi="Californian FB"/>
                <w:b/>
                <w:bCs/>
                <w:sz w:val="20"/>
                <w:szCs w:val="20"/>
              </w:rPr>
              <w:t>LA MIRADA POÉTICA EN EL CINE. Coordinado por Alfredo Moreno</w:t>
            </w:r>
          </w:p>
          <w:p w14:paraId="59D72713" w14:textId="233CD582" w:rsidR="00D7214E" w:rsidRDefault="00D7214E" w:rsidP="00D7214E">
            <w:pPr>
              <w:ind w:left="-76"/>
            </w:pPr>
          </w:p>
          <w:p w14:paraId="752F215B" w14:textId="11435A2D" w:rsidR="00911B48" w:rsidRDefault="00911B48">
            <w:pPr>
              <w:pStyle w:val="Sinespaciado"/>
              <w:ind w:left="-76"/>
            </w:pPr>
          </w:p>
        </w:tc>
        <w:tc>
          <w:tcPr>
            <w:tcW w:w="7729" w:type="dxa"/>
            <w:gridSpan w:val="4"/>
          </w:tcPr>
          <w:p w14:paraId="2C1F9FF6" w14:textId="77777777" w:rsidR="00911B48" w:rsidRDefault="00911B48">
            <w:pPr>
              <w:pStyle w:val="Sinespaciado"/>
              <w:ind w:left="4608"/>
            </w:pPr>
          </w:p>
        </w:tc>
      </w:tr>
      <w:tr w:rsidR="00911B48" w14:paraId="3A4A0D33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7BE110C9" w14:textId="77777777" w:rsidR="00911B48" w:rsidRDefault="00911B48">
            <w:pPr>
              <w:rPr>
                <w:sz w:val="20"/>
                <w:szCs w:val="20"/>
              </w:rPr>
            </w:pPr>
          </w:p>
        </w:tc>
        <w:tc>
          <w:tcPr>
            <w:tcW w:w="7344" w:type="dxa"/>
            <w:gridSpan w:val="5"/>
            <w:hideMark/>
          </w:tcPr>
          <w:p w14:paraId="044DDDFE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699F5C91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45E932A5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1E48CAF8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09A6C7ED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21AF03AA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522C5431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4F3F5947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5E5086B1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524C2BF6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6EAB2AF2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4C50DB9F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55065301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1AE949C2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379B8119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63B4673C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6275A40C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02BF4C9B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7FEA8177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40924545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56234DD4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236DA651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1508C3B6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46784BB9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0FFDC204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2B1B9588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0C48CFB3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6054AA71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30798ED9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5C444C22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4329AA5D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60536E71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4269E53C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738C16CB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4E065B8D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7BC0D943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305BD4FB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5DB2D881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hideMark/>
          </w:tcPr>
          <w:p w14:paraId="64F31D2B" w14:textId="77777777" w:rsidR="00911B48" w:rsidRDefault="00911B48">
            <w:pPr>
              <w:rPr>
                <w:lang w:eastAsia="en-US"/>
              </w:rPr>
            </w:pPr>
          </w:p>
        </w:tc>
      </w:tr>
      <w:tr w:rsidR="00911B48" w14:paraId="38027CDB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3128BD8F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02FCD19F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020AA869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527CAAF6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13B78233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5F67A153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6DEB7B5D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7DE899F7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435470DE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25A4CC17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3E364727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32D87BCB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197ADC5A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19642B29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0B8D446C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3611E18E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6706D103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1A1729A3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45869F07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588FA76F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1BAE261D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05A523AA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2B55F53E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3666C073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02F8F12B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2348AECD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70C1BC4E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1EF1BB52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3AABED77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274FE3FD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5361E084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6CEEFC3F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758F311F" w14:textId="77777777" w:rsidTr="00D7214E">
        <w:trPr>
          <w:gridAfter w:val="2"/>
          <w:wAfter w:w="5284" w:type="dxa"/>
        </w:trPr>
        <w:tc>
          <w:tcPr>
            <w:tcW w:w="6050" w:type="dxa"/>
            <w:gridSpan w:val="4"/>
            <w:hideMark/>
          </w:tcPr>
          <w:p w14:paraId="3EEA385A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7344" w:type="dxa"/>
            <w:gridSpan w:val="5"/>
            <w:hideMark/>
          </w:tcPr>
          <w:p w14:paraId="3A80AD90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1F1699A4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shd w:val="clear" w:color="auto" w:fill="000000" w:themeFill="text1"/>
            <w:hideMark/>
          </w:tcPr>
          <w:p w14:paraId="115C5ADD" w14:textId="77777777" w:rsidR="00911B48" w:rsidRDefault="00911B48">
            <w:pPr>
              <w:rPr>
                <w:lang w:eastAsia="en-US"/>
              </w:rPr>
            </w:pPr>
          </w:p>
        </w:tc>
      </w:tr>
      <w:tr w:rsidR="00911B48" w14:paraId="4396C00E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shd w:val="clear" w:color="auto" w:fill="000000" w:themeFill="text1"/>
            <w:hideMark/>
          </w:tcPr>
          <w:p w14:paraId="4110FBC0" w14:textId="77777777" w:rsidR="00911B48" w:rsidRDefault="00911B48">
            <w:pPr>
              <w:rPr>
                <w:lang w:eastAsia="en-US"/>
              </w:rPr>
            </w:pPr>
          </w:p>
        </w:tc>
      </w:tr>
      <w:tr w:rsidR="00911B48" w14:paraId="420EFDA5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shd w:val="clear" w:color="auto" w:fill="000000" w:themeFill="text1"/>
            <w:hideMark/>
          </w:tcPr>
          <w:p w14:paraId="0952A19F" w14:textId="77777777" w:rsidR="00911B48" w:rsidRDefault="00911B48">
            <w:pPr>
              <w:rPr>
                <w:lang w:eastAsia="en-US"/>
              </w:rPr>
            </w:pPr>
          </w:p>
        </w:tc>
      </w:tr>
      <w:tr w:rsidR="00911B48" w14:paraId="3C0E8364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shd w:val="clear" w:color="auto" w:fill="000000" w:themeFill="text1"/>
            <w:hideMark/>
          </w:tcPr>
          <w:p w14:paraId="54257536" w14:textId="77777777" w:rsidR="00911B48" w:rsidRDefault="00911B48">
            <w:pPr>
              <w:rPr>
                <w:lang w:eastAsia="en-US"/>
              </w:rPr>
            </w:pPr>
          </w:p>
        </w:tc>
      </w:tr>
      <w:tr w:rsidR="00911B48" w14:paraId="30214707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shd w:val="clear" w:color="auto" w:fill="000000" w:themeFill="text1"/>
            <w:hideMark/>
          </w:tcPr>
          <w:p w14:paraId="13D366F3" w14:textId="77777777" w:rsidR="00911B48" w:rsidRDefault="00911B48">
            <w:pPr>
              <w:rPr>
                <w:lang w:eastAsia="en-US"/>
              </w:rPr>
            </w:pPr>
          </w:p>
        </w:tc>
      </w:tr>
      <w:tr w:rsidR="00911B48" w14:paraId="534AF49C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shd w:val="clear" w:color="auto" w:fill="000000" w:themeFill="text1"/>
            <w:hideMark/>
          </w:tcPr>
          <w:p w14:paraId="07AEADB7" w14:textId="77777777" w:rsidR="00911B48" w:rsidRDefault="00911B48">
            <w:pPr>
              <w:rPr>
                <w:lang w:eastAsia="en-US"/>
              </w:rPr>
            </w:pPr>
          </w:p>
        </w:tc>
      </w:tr>
      <w:tr w:rsidR="00911B48" w14:paraId="2155E895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shd w:val="clear" w:color="auto" w:fill="000000" w:themeFill="text1"/>
            <w:hideMark/>
          </w:tcPr>
          <w:p w14:paraId="7D96E82C" w14:textId="77777777" w:rsidR="00911B48" w:rsidRDefault="00911B48">
            <w:pPr>
              <w:rPr>
                <w:lang w:eastAsia="en-US"/>
              </w:rPr>
            </w:pPr>
          </w:p>
        </w:tc>
      </w:tr>
      <w:tr w:rsidR="00911B48" w14:paraId="5B66362F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shd w:val="clear" w:color="auto" w:fill="000000" w:themeFill="text1"/>
            <w:hideMark/>
          </w:tcPr>
          <w:p w14:paraId="77C854B2" w14:textId="77777777" w:rsidR="00911B48" w:rsidRDefault="00911B48">
            <w:pPr>
              <w:rPr>
                <w:lang w:eastAsia="en-US"/>
              </w:rPr>
            </w:pPr>
          </w:p>
        </w:tc>
      </w:tr>
      <w:tr w:rsidR="00911B48" w14:paraId="6C53EF28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shd w:val="clear" w:color="auto" w:fill="000000" w:themeFill="text1"/>
            <w:hideMark/>
          </w:tcPr>
          <w:p w14:paraId="7B399D49" w14:textId="77777777" w:rsidR="00911B48" w:rsidRDefault="00911B48">
            <w:pPr>
              <w:rPr>
                <w:lang w:eastAsia="en-US"/>
              </w:rPr>
            </w:pPr>
          </w:p>
        </w:tc>
      </w:tr>
      <w:tr w:rsidR="00911B48" w14:paraId="1465A15D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shd w:val="clear" w:color="auto" w:fill="000000" w:themeFill="text1"/>
            <w:hideMark/>
          </w:tcPr>
          <w:p w14:paraId="6B0AB243" w14:textId="77777777" w:rsidR="00911B48" w:rsidRDefault="00911B48">
            <w:pPr>
              <w:rPr>
                <w:lang w:eastAsia="en-US"/>
              </w:rPr>
            </w:pPr>
          </w:p>
        </w:tc>
      </w:tr>
      <w:tr w:rsidR="00911B48" w14:paraId="1447E8E0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shd w:val="clear" w:color="auto" w:fill="000000" w:themeFill="text1"/>
            <w:hideMark/>
          </w:tcPr>
          <w:p w14:paraId="19EC2B5A" w14:textId="77777777" w:rsidR="00911B48" w:rsidRDefault="00911B48">
            <w:pPr>
              <w:rPr>
                <w:lang w:eastAsia="en-US"/>
              </w:rPr>
            </w:pPr>
          </w:p>
        </w:tc>
      </w:tr>
      <w:tr w:rsidR="00911B48" w14:paraId="745592EA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shd w:val="clear" w:color="auto" w:fill="000000" w:themeFill="text1"/>
            <w:hideMark/>
          </w:tcPr>
          <w:p w14:paraId="25BD904D" w14:textId="77777777" w:rsidR="00911B48" w:rsidRDefault="00911B48">
            <w:pPr>
              <w:rPr>
                <w:lang w:eastAsia="en-US"/>
              </w:rPr>
            </w:pPr>
          </w:p>
        </w:tc>
      </w:tr>
      <w:tr w:rsidR="00911B48" w14:paraId="5CE99584" w14:textId="77777777" w:rsidTr="00D7214E">
        <w:trPr>
          <w:gridAfter w:val="2"/>
          <w:wAfter w:w="5284" w:type="dxa"/>
        </w:trPr>
        <w:tc>
          <w:tcPr>
            <w:tcW w:w="6658" w:type="dxa"/>
            <w:gridSpan w:val="5"/>
            <w:hideMark/>
          </w:tcPr>
          <w:p w14:paraId="11F21D03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6736" w:type="dxa"/>
            <w:gridSpan w:val="4"/>
            <w:hideMark/>
          </w:tcPr>
          <w:p w14:paraId="104FB543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4B65EB1F" w14:textId="77777777" w:rsidTr="00D7214E">
        <w:trPr>
          <w:gridAfter w:val="2"/>
          <w:wAfter w:w="5284" w:type="dxa"/>
        </w:trPr>
        <w:tc>
          <w:tcPr>
            <w:tcW w:w="6658" w:type="dxa"/>
            <w:gridSpan w:val="5"/>
            <w:hideMark/>
          </w:tcPr>
          <w:p w14:paraId="0819E26A" w14:textId="77777777" w:rsidR="00911B48" w:rsidRDefault="00911B48">
            <w:pPr>
              <w:rPr>
                <w:lang w:eastAsia="en-US"/>
              </w:rPr>
            </w:pPr>
          </w:p>
        </w:tc>
        <w:tc>
          <w:tcPr>
            <w:tcW w:w="6736" w:type="dxa"/>
            <w:gridSpan w:val="4"/>
            <w:hideMark/>
          </w:tcPr>
          <w:p w14:paraId="640FC0D7" w14:textId="77777777" w:rsidR="00911B48" w:rsidRDefault="00911B4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11B48" w14:paraId="0433E1D6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C0875E" w14:textId="3B2F7953" w:rsidR="00D7214E" w:rsidRPr="00297D56" w:rsidRDefault="00911B48" w:rsidP="00D7214E">
            <w:pPr>
              <w:pStyle w:val="Sinespaciado"/>
            </w:pPr>
            <w:r>
              <w:t>Carolina Hernández</w:t>
            </w:r>
            <w:r>
              <w:rPr>
                <w:b/>
                <w:bCs/>
              </w:rPr>
              <w:t xml:space="preserve"> AREA </w:t>
            </w:r>
            <w:r>
              <w:t>(Zaragoza)</w:t>
            </w:r>
            <w:r w:rsidR="00D7214E">
              <w:t>,</w:t>
            </w:r>
            <w:r>
              <w:t xml:space="preserve"> </w:t>
            </w:r>
            <w:r w:rsidR="00297D56">
              <w:rPr>
                <w:b/>
                <w:bCs/>
              </w:rPr>
              <w:t xml:space="preserve">Casa de las Culturas </w:t>
            </w:r>
            <w:r w:rsidR="00297D56">
              <w:t xml:space="preserve">(Zaragoza) </w:t>
            </w:r>
            <w:r>
              <w:rPr>
                <w:b/>
                <w:bCs/>
              </w:rPr>
              <w:t>Servicio de Juventud- Ayuntamiento de Zaragoza</w:t>
            </w:r>
            <w:r>
              <w:t xml:space="preserve">. Ana Puyol </w:t>
            </w:r>
            <w:r w:rsidR="00D7214E">
              <w:t xml:space="preserve">y </w:t>
            </w:r>
            <w:r w:rsidR="00D7214E" w:rsidRPr="00D7214E">
              <w:rPr>
                <w:rFonts w:ascii="Californian FB" w:hAnsi="Californian FB"/>
                <w:b/>
                <w:bCs/>
              </w:rPr>
              <w:t>Alfredo Moreno</w:t>
            </w:r>
            <w:r w:rsidR="00D7214E" w:rsidRPr="00D7214E">
              <w:t xml:space="preserve"> </w:t>
            </w:r>
            <w:r>
              <w:t xml:space="preserve">(Zaragoza). </w:t>
            </w:r>
            <w:r w:rsidR="00D7214E" w:rsidRPr="00D7214E">
              <w:rPr>
                <w:lang w:eastAsia="ro-RO"/>
              </w:rPr>
              <w:t>Constantin Dancau</w:t>
            </w:r>
            <w:r w:rsidR="00D7214E">
              <w:rPr>
                <w:lang w:eastAsia="ro-RO"/>
              </w:rPr>
              <w:t xml:space="preserve">, </w:t>
            </w:r>
            <w:r w:rsidR="00D7214E" w:rsidRPr="00D7214E">
              <w:rPr>
                <w:b/>
                <w:bCs/>
                <w:color w:val="000000"/>
                <w:lang w:eastAsia="ro-RO"/>
              </w:rPr>
              <w:t>Instituto Cultural Rumano</w:t>
            </w:r>
            <w:r w:rsidR="00D7214E" w:rsidRPr="00D7214E">
              <w:rPr>
                <w:color w:val="000000"/>
                <w:lang w:eastAsia="ro-RO"/>
              </w:rPr>
              <w:t xml:space="preserve"> y </w:t>
            </w:r>
            <w:r w:rsidR="00D7214E" w:rsidRPr="00D7214E">
              <w:rPr>
                <w:b/>
                <w:bCs/>
                <w:color w:val="000000"/>
                <w:lang w:eastAsia="ro-RO"/>
              </w:rPr>
              <w:t>Embajada de Rumanía</w:t>
            </w:r>
            <w:r w:rsidR="00D7214E" w:rsidRPr="00D7214E">
              <w:rPr>
                <w:color w:val="000000"/>
                <w:lang w:eastAsia="ro-RO"/>
              </w:rPr>
              <w:t xml:space="preserve"> (Madrid)</w:t>
            </w:r>
            <w:r w:rsidR="00D7214E">
              <w:rPr>
                <w:color w:val="000000"/>
                <w:lang w:eastAsia="ro-RO"/>
              </w:rPr>
              <w:t>.</w:t>
            </w:r>
          </w:p>
          <w:p w14:paraId="0025FC7B" w14:textId="77777777" w:rsidR="00D7214E" w:rsidRPr="00D7214E" w:rsidRDefault="00D7214E" w:rsidP="00D7214E">
            <w:pPr>
              <w:pStyle w:val="Sinespaciado"/>
              <w:rPr>
                <w:lang w:eastAsia="ro-RO"/>
              </w:rPr>
            </w:pPr>
          </w:p>
          <w:p w14:paraId="591B37AE" w14:textId="6973717D" w:rsidR="00D7214E" w:rsidRDefault="00D7214E">
            <w:pPr>
              <w:pStyle w:val="Sinespaciado"/>
            </w:pPr>
          </w:p>
        </w:tc>
      </w:tr>
      <w:tr w:rsidR="00911B48" w14:paraId="16C60329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6B7721" w14:textId="77777777" w:rsidR="00911B48" w:rsidRDefault="00911B48">
            <w:pPr>
              <w:rPr>
                <w:lang w:eastAsia="en-US"/>
              </w:rPr>
            </w:pPr>
          </w:p>
        </w:tc>
      </w:tr>
      <w:tr w:rsidR="00911B48" w14:paraId="4BD17C57" w14:textId="77777777" w:rsidTr="00D7214E">
        <w:trPr>
          <w:gridAfter w:val="2"/>
          <w:wAfter w:w="5284" w:type="dxa"/>
        </w:trPr>
        <w:tc>
          <w:tcPr>
            <w:tcW w:w="13394" w:type="dxa"/>
            <w:gridSpan w:val="9"/>
          </w:tcPr>
          <w:p w14:paraId="4573EB06" w14:textId="77777777" w:rsidR="00911B48" w:rsidRDefault="00911B48">
            <w:pPr>
              <w:pBdr>
                <w:top w:val="single" w:sz="4" w:space="1" w:color="auto"/>
                <w:bottom w:val="single" w:sz="4" w:space="1" w:color="auto"/>
              </w:pBdr>
              <w:ind w:left="-108" w:right="-388"/>
              <w:rPr>
                <w:sz w:val="16"/>
                <w:szCs w:val="16"/>
                <w:lang w:val="es-ES_tradnl" w:eastAsia="en-US"/>
              </w:rPr>
            </w:pPr>
            <w:r>
              <w:rPr>
                <w:sz w:val="16"/>
                <w:szCs w:val="16"/>
                <w:lang w:val="es-ES_tradnl" w:eastAsia="en-US"/>
              </w:rPr>
              <w:t xml:space="preserve">VO Versión original    VE Versión en castellano      VOSE Versión original subtítulos castellano (*) Subtitulado en vídeo   </w:t>
            </w:r>
            <w:proofErr w:type="spellStart"/>
            <w:r>
              <w:rPr>
                <w:sz w:val="16"/>
                <w:szCs w:val="16"/>
                <w:lang w:val="es-ES_tradnl" w:eastAsia="en-US"/>
              </w:rPr>
              <w:t>Rót</w:t>
            </w:r>
            <w:proofErr w:type="spellEnd"/>
            <w:r>
              <w:rPr>
                <w:sz w:val="16"/>
                <w:szCs w:val="16"/>
                <w:lang w:val="es-ES_tradnl" w:eastAsia="en-US"/>
              </w:rPr>
              <w:t xml:space="preserve">. Rótulos   Son. Sonorizada </w:t>
            </w:r>
          </w:p>
          <w:p w14:paraId="0B0C28B0" w14:textId="77777777" w:rsidR="00911B48" w:rsidRDefault="00911B48">
            <w:pPr>
              <w:ind w:left="-108" w:right="-388"/>
              <w:rPr>
                <w:sz w:val="16"/>
                <w:szCs w:val="16"/>
                <w:lang w:eastAsia="en-US"/>
              </w:rPr>
            </w:pPr>
          </w:p>
          <w:tbl>
            <w:tblPr>
              <w:tblStyle w:val="Tablaconcuadrcula"/>
              <w:tblW w:w="1060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6192"/>
              <w:gridCol w:w="4413"/>
            </w:tblGrid>
            <w:tr w:rsidR="00911B48" w14:paraId="3EE253CE" w14:textId="77777777">
              <w:tc>
                <w:tcPr>
                  <w:tcW w:w="6192" w:type="dxa"/>
                  <w:hideMark/>
                </w:tcPr>
                <w:p w14:paraId="6C81A3CE" w14:textId="77777777" w:rsidR="00911B48" w:rsidRDefault="00911B48">
                  <w:pPr>
                    <w:ind w:left="-74" w:right="-388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Sala de Proyecc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en-US"/>
                    </w:rPr>
                    <w:t>i</w:t>
                  </w:r>
                  <w:r>
                    <w:rPr>
                      <w:sz w:val="16"/>
                      <w:szCs w:val="16"/>
                      <w:lang w:eastAsia="en-US"/>
                    </w:rPr>
                    <w:t xml:space="preserve">ones: Palacio de los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Morlanes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>. Pza. San Carlos, 4. 50001 Zaragoza.</w:t>
                  </w:r>
                </w:p>
                <w:p w14:paraId="4475F4B2" w14:textId="77777777" w:rsidR="00911B48" w:rsidRDefault="00911B48">
                  <w:pPr>
                    <w:ind w:left="-108" w:right="-388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Tel.: 976 72 18 00. Aforo: 58 butacas. Entrada libre. USO OBLIGATORIO DE MASCARILLA</w:t>
                  </w:r>
                </w:p>
                <w:p w14:paraId="7C392900" w14:textId="77777777" w:rsidR="00911B48" w:rsidRDefault="00911B48">
                  <w:pPr>
                    <w:ind w:left="-108" w:right="-388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Una vez comenzada la sesión   no se permitirá la entrada a la sala. </w:t>
                  </w:r>
                </w:p>
                <w:p w14:paraId="37E6EB1F" w14:textId="77777777" w:rsidR="00911B48" w:rsidRDefault="00911B48">
                  <w:pPr>
                    <w:ind w:left="-108" w:right="-388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Las copias que se exhiben son las disponibles de mejor calidad. </w:t>
                  </w:r>
                </w:p>
              </w:tc>
              <w:tc>
                <w:tcPr>
                  <w:tcW w:w="4413" w:type="dxa"/>
                  <w:hideMark/>
                </w:tcPr>
                <w:p w14:paraId="30D6E37F" w14:textId="32A4C2CC" w:rsidR="00911B48" w:rsidRDefault="00911B48">
                  <w:pPr>
                    <w:ind w:left="-108" w:right="-388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noProof/>
                      <w:sz w:val="16"/>
                      <w:szCs w:val="16"/>
                      <w:lang w:eastAsia="en-US"/>
                    </w:rPr>
                    <w:drawing>
                      <wp:inline distT="0" distB="0" distL="0" distR="0" wp14:anchorId="4CD0B0FF" wp14:editId="69CE83D7">
                        <wp:extent cx="1962150" cy="514350"/>
                        <wp:effectExtent l="0" t="0" r="0" b="0"/>
                        <wp:docPr id="1" name="Imagen 1" descr="escanear0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escanear00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215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BB5E96B" w14:textId="77777777" w:rsidR="00911B48" w:rsidRDefault="00911B48">
            <w:pPr>
              <w:ind w:left="-108" w:right="-388"/>
              <w:rPr>
                <w:sz w:val="20"/>
                <w:szCs w:val="20"/>
                <w:lang w:eastAsia="en-US"/>
              </w:rPr>
            </w:pPr>
          </w:p>
          <w:p w14:paraId="5CC870B5" w14:textId="77777777" w:rsidR="00911B48" w:rsidRDefault="00911B48">
            <w:pPr>
              <w:ind w:left="-108" w:right="-388"/>
              <w:rPr>
                <w:sz w:val="20"/>
                <w:szCs w:val="20"/>
                <w:lang w:eastAsia="en-US"/>
              </w:rPr>
            </w:pPr>
          </w:p>
          <w:p w14:paraId="1098AA7F" w14:textId="77777777" w:rsidR="00911B48" w:rsidRDefault="00911B48">
            <w:pPr>
              <w:ind w:left="-108" w:right="-388"/>
              <w:rPr>
                <w:sz w:val="20"/>
                <w:szCs w:val="20"/>
                <w:lang w:eastAsia="en-US"/>
              </w:rPr>
            </w:pPr>
          </w:p>
        </w:tc>
      </w:tr>
    </w:tbl>
    <w:p w14:paraId="3E9BE3E8" w14:textId="77777777" w:rsidR="00911B48" w:rsidRDefault="00911B48" w:rsidP="00911B48"/>
    <w:p w14:paraId="7D830E00" w14:textId="77777777" w:rsidR="00911B48" w:rsidRDefault="00911B48" w:rsidP="00911B48"/>
    <w:tbl>
      <w:tblPr>
        <w:tblStyle w:val="Tablaconcuadrcula"/>
        <w:tblW w:w="11336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1703"/>
        <w:gridCol w:w="1843"/>
        <w:gridCol w:w="3544"/>
      </w:tblGrid>
      <w:tr w:rsidR="00297D56" w14:paraId="506E7048" w14:textId="77777777" w:rsidTr="00297D56">
        <w:tc>
          <w:tcPr>
            <w:tcW w:w="2123" w:type="dxa"/>
          </w:tcPr>
          <w:p w14:paraId="4AA2A704" w14:textId="5EFD7AEA" w:rsidR="00297D56" w:rsidRDefault="00297D56" w:rsidP="00F634B8">
            <w:r>
              <w:rPr>
                <w:noProof/>
              </w:rPr>
              <w:drawing>
                <wp:inline distT="0" distB="0" distL="0" distR="0" wp14:anchorId="3D614517" wp14:editId="2CA0A9C9">
                  <wp:extent cx="1009650" cy="428840"/>
                  <wp:effectExtent l="0" t="0" r="0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41" cy="431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</w:tcPr>
          <w:p w14:paraId="5CEE1CCB" w14:textId="1547B7D8" w:rsidR="00297D56" w:rsidRDefault="00297D56" w:rsidP="00F634B8">
            <w:r>
              <w:rPr>
                <w:noProof/>
              </w:rPr>
              <w:drawing>
                <wp:inline distT="0" distB="0" distL="0" distR="0" wp14:anchorId="7B648A18" wp14:editId="03A01FD7">
                  <wp:extent cx="1057275" cy="367513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963" cy="388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</w:tcPr>
          <w:p w14:paraId="35D382F8" w14:textId="54486EF1" w:rsidR="00297D56" w:rsidRDefault="00297D56" w:rsidP="00F634B8">
            <w:r>
              <w:rPr>
                <w:noProof/>
              </w:rPr>
              <w:drawing>
                <wp:inline distT="0" distB="0" distL="0" distR="0" wp14:anchorId="79D4E90A" wp14:editId="44C39DCA">
                  <wp:extent cx="771525" cy="421854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769" cy="440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109F86AF" w14:textId="77777777" w:rsidR="00297D56" w:rsidRDefault="00297D56" w:rsidP="00F634B8">
            <w:r>
              <w:rPr>
                <w:noProof/>
              </w:rPr>
              <w:drawing>
                <wp:inline distT="0" distB="0" distL="0" distR="0" wp14:anchorId="5B5EEAC3" wp14:editId="02401590">
                  <wp:extent cx="609600" cy="304800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0E543B2A" w14:textId="04BE9E1A" w:rsidR="00297D56" w:rsidRDefault="00297D56" w:rsidP="00297D56">
            <w:pPr>
              <w:ind w:right="-2080"/>
            </w:pPr>
            <w:r>
              <w:rPr>
                <w:noProof/>
              </w:rPr>
              <w:drawing>
                <wp:inline distT="0" distB="0" distL="0" distR="0" wp14:anchorId="1FC3ECA4" wp14:editId="7EAAC021">
                  <wp:extent cx="1447800" cy="488022"/>
                  <wp:effectExtent l="0" t="0" r="0" b="762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675" cy="49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4FEB33" w14:textId="77777777" w:rsidR="00F2726D" w:rsidRDefault="00F2726D" w:rsidP="00F634B8">
      <w:pPr>
        <w:ind w:left="-1276"/>
      </w:pPr>
    </w:p>
    <w:sectPr w:rsidR="00F272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34A2B"/>
    <w:multiLevelType w:val="multilevel"/>
    <w:tmpl w:val="1D3C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AD470B"/>
    <w:multiLevelType w:val="hybridMultilevel"/>
    <w:tmpl w:val="C35AEF66"/>
    <w:lvl w:ilvl="0" w:tplc="F890410C">
      <w:start w:val="7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48"/>
    <w:rsid w:val="001E7F3E"/>
    <w:rsid w:val="00297D56"/>
    <w:rsid w:val="003C2F4B"/>
    <w:rsid w:val="004B7F1E"/>
    <w:rsid w:val="00911B48"/>
    <w:rsid w:val="00AA48C7"/>
    <w:rsid w:val="00D7214E"/>
    <w:rsid w:val="00F072E5"/>
    <w:rsid w:val="00F2726D"/>
    <w:rsid w:val="00F35D71"/>
    <w:rsid w:val="00F6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32F2"/>
  <w15:chartTrackingRefBased/>
  <w15:docId w15:val="{EBB3317F-2AA7-4570-BD8B-E6B71DEB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B48"/>
    <w:pPr>
      <w:spacing w:after="0" w:line="240" w:lineRule="auto"/>
    </w:pPr>
  </w:style>
  <w:style w:type="table" w:styleId="Tablaconcuadrcula">
    <w:name w:val="Table Grid"/>
    <w:basedOn w:val="Tablanormal"/>
    <w:rsid w:val="00911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1B48"/>
    <w:pPr>
      <w:ind w:left="720"/>
      <w:contextualSpacing/>
    </w:pPr>
  </w:style>
  <w:style w:type="character" w:styleId="Hipervnculo">
    <w:name w:val="Hyperlink"/>
    <w:basedOn w:val="Fuentedeprrafopredeter"/>
    <w:unhideWhenUsed/>
    <w:rsid w:val="001E7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hyperlink" Target="mailto:filmoteca@pmaei.es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lmotecazaragoza.com" TargetMode="External"/><Relationship Id="rId11" Type="http://schemas.openxmlformats.org/officeDocument/2006/relationships/image" Target="media/image5.jp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2020-10-09T10:03:00Z</dcterms:created>
  <dcterms:modified xsi:type="dcterms:W3CDTF">2020-10-19T08:05:00Z</dcterms:modified>
</cp:coreProperties>
</file>